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C5ABD" w:rsidRDefault="00AB490A" w:rsidP="008052D3">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2C5ABD" w:rsidRDefault="00AB490A" w:rsidP="008052D3">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Sáu ngày 30/12/2022</w:t>
      </w:r>
    </w:p>
    <w:p w14:paraId="00000003" w14:textId="77777777" w:rsidR="002C5ABD" w:rsidRDefault="00AB490A" w:rsidP="008052D3">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2C5ABD" w:rsidRDefault="00AB490A" w:rsidP="008052D3">
      <w:pPr>
        <w:pBdr>
          <w:top w:val="nil"/>
          <w:left w:val="nil"/>
          <w:bottom w:val="nil"/>
          <w:right w:val="nil"/>
          <w:between w:val="nil"/>
        </w:pBdr>
        <w:spacing w:before="240"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 ĐỀ TÀI 1113</w:t>
      </w:r>
    </w:p>
    <w:p w14:paraId="00000005" w14:textId="77777777" w:rsidR="002C5ABD" w:rsidRDefault="00AB490A" w:rsidP="008052D3">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“NGƯỜI CÓ TRÍ TUỆ HỌ CHỈ NẮM LẤY NHỮNG PHÚT GIÂY </w:t>
      </w:r>
      <w:r>
        <w:rPr>
          <w:rFonts w:ascii="Times New Roman" w:eastAsia="Times New Roman" w:hAnsi="Times New Roman" w:cs="Times New Roman"/>
          <w:b/>
          <w:sz w:val="24"/>
          <w:szCs w:val="24"/>
        </w:rPr>
        <w:t>HIỆN TẠI”</w:t>
      </w:r>
    </w:p>
    <w:p w14:paraId="00000006" w14:textId="77777777" w:rsidR="002C5ABD" w:rsidRDefault="00AB490A" w:rsidP="008052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có trí tuệ thì họ biết trân trọng từng giây phút để làm lợi ích cho chúng sanh. Người mê mờ thì tham cầu hưởng thụ phước báu. Nhiều người đang tùy tiện hưởng phước mà chính họ không biết.</w:t>
      </w:r>
    </w:p>
    <w:p w14:paraId="00000007" w14:textId="77777777" w:rsidR="002C5ABD" w:rsidRDefault="00AB490A" w:rsidP="008052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có một người học trò, trước đây anh làm thuê cho</w:t>
      </w:r>
      <w:r>
        <w:rPr>
          <w:rFonts w:ascii="Times New Roman" w:eastAsia="Times New Roman" w:hAnsi="Times New Roman" w:cs="Times New Roman"/>
          <w:sz w:val="24"/>
          <w:szCs w:val="24"/>
        </w:rPr>
        <w:t xml:space="preserve"> một nhà giàu có. Công việc của anh là trông coi một biệt thự sang trọng, tiện nghi.  Công việc nhẹ nhàng, thu nhập tốt, có nơi ở tiện nghi nên người học trò này sinh tâm chểnh mảng, lười biếng, chỉ thích ăn nhậu. Một hôm, anh ta ra ngoài ăn nhậu nhưng khô</w:t>
      </w:r>
      <w:r>
        <w:rPr>
          <w:rFonts w:ascii="Times New Roman" w:eastAsia="Times New Roman" w:hAnsi="Times New Roman" w:cs="Times New Roman"/>
          <w:sz w:val="24"/>
          <w:szCs w:val="24"/>
        </w:rPr>
        <w:t>ng đóng cửa nhà. Sau Khi người chủ biết được thì họ cho anh ta nghỉ việc. Anh ta hưởng cuộc sống tiện nghi, đầy đủ trong nhiều năm nên đã dùng hết phước. Sau khi bị cho nghỉ việc, anh ta về quê, mấy năm sau tôi gặp lại người học trò này, tôi thấy hoàn cảnh</w:t>
      </w:r>
      <w:r>
        <w:rPr>
          <w:rFonts w:ascii="Times New Roman" w:eastAsia="Times New Roman" w:hAnsi="Times New Roman" w:cs="Times New Roman"/>
          <w:sz w:val="24"/>
          <w:szCs w:val="24"/>
        </w:rPr>
        <w:t xml:space="preserve"> sống của anh rất đáng thương. Đáng lẽ ở trong hoàn cảnh thuận lợi như vậy thì họ phải tinh tấn tu hành, tích phước. Con người không biết dùng phước để tạo phước. Chúng ta có sự thuận lợi, tiện nghi trong cuộc sống thì chúng ta lại bắt đầu tạo nghiệp. Ngườ</w:t>
      </w:r>
      <w:r>
        <w:rPr>
          <w:rFonts w:ascii="Times New Roman" w:eastAsia="Times New Roman" w:hAnsi="Times New Roman" w:cs="Times New Roman"/>
          <w:sz w:val="24"/>
          <w:szCs w:val="24"/>
        </w:rPr>
        <w:t>i trí dùng phước để tạo phước. Người mê có tiện nghi, phước báu thì tạo nghiệp. Đây là căn bệnh trầm kha của chúng ta. Chúng ta tạo nghiệp thì chúng ta nhanh chóng tiêu hao hết phước báu. Người hết phước rồi thì cuộc sống của họ sẽ thê thảm. Xung quanh tôi</w:t>
      </w:r>
      <w:r>
        <w:rPr>
          <w:rFonts w:ascii="Times New Roman" w:eastAsia="Times New Roman" w:hAnsi="Times New Roman" w:cs="Times New Roman"/>
          <w:sz w:val="24"/>
          <w:szCs w:val="24"/>
        </w:rPr>
        <w:t>, có rất nhiều người lâm vào hoàn cảnh sống bi đát như vậy!</w:t>
      </w:r>
    </w:p>
    <w:p w14:paraId="00000008" w14:textId="77777777" w:rsidR="002C5ABD" w:rsidRDefault="00AB490A" w:rsidP="008052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chân thật có trí tuệ họ sẽ nắm lấy từng sát-na, từng giây phút để tu sửa bản thân, tích công, bồi đức. Họ sẽ nỗ lực vượt qua mọi chướng ngại, tranh thủ từng giây phút làm mớ</w:t>
      </w:r>
      <w:r>
        <w:rPr>
          <w:rFonts w:ascii="Times New Roman" w:eastAsia="Times New Roman" w:hAnsi="Times New Roman" w:cs="Times New Roman"/>
          <w:b/>
          <w:i/>
          <w:sz w:val="24"/>
          <w:szCs w:val="24"/>
        </w:rPr>
        <w:t>i chính mình</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Sát-na</w:t>
      </w:r>
      <w:r>
        <w:rPr>
          <w:rFonts w:ascii="Times New Roman" w:eastAsia="Times New Roman" w:hAnsi="Times New Roman" w:cs="Times New Roman"/>
          <w:sz w:val="24"/>
          <w:szCs w:val="24"/>
        </w:rPr>
        <w:t>” là những khoảng thời gian rất nhỏ. Người có thành tựu thì họ phải vượt qua những tập khí bên trong và những cám dỗ bên ngoài.</w:t>
      </w:r>
    </w:p>
    <w:p w14:paraId="00000009" w14:textId="77777777" w:rsidR="002C5ABD" w:rsidRDefault="00AB490A" w:rsidP="008052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Người không nắm lấy cơ hội tu hành, cơ hội tích công bồi đức thì họ là người ngu si nhất thế gian”. </w:t>
      </w:r>
      <w:r>
        <w:rPr>
          <w:rFonts w:ascii="Times New Roman" w:eastAsia="Times New Roman" w:hAnsi="Times New Roman" w:cs="Times New Roman"/>
          <w:sz w:val="24"/>
          <w:szCs w:val="24"/>
        </w:rPr>
        <w:t>Rất nhiều n</w:t>
      </w:r>
      <w:r>
        <w:rPr>
          <w:rFonts w:ascii="Times New Roman" w:eastAsia="Times New Roman" w:hAnsi="Times New Roman" w:cs="Times New Roman"/>
          <w:sz w:val="24"/>
          <w:szCs w:val="24"/>
        </w:rPr>
        <w:t>gười ở trong phước mà không biết hưởng phước. Chúng ta có thể tích công bồi đức, tự thay đổi, tự làm mới ngay tại thời điểm hiện tại. Chúng ta tích cực tích công bồi đức, tu sửa chính mình thì dù chúng ta không muốn người khác cũng dâng tặng cho chúng ta.</w:t>
      </w:r>
    </w:p>
    <w:p w14:paraId="0000000A" w14:textId="77777777" w:rsidR="002C5ABD" w:rsidRDefault="00AB490A" w:rsidP="008052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Năm xưa khi tôi ở Mỹ, tôi thấy rất nhiều người có bằng Tiến sĩ nhưng đời sống của họ rất khó khăn. Ở Đài Loan có ông Vương Vĩnh Khánh, ông chỉ học hết tiểu học nhưng ông là một đại phú gia. Chúng ta kiếm được tiền không phải do học vị mà c</w:t>
      </w:r>
      <w:r>
        <w:rPr>
          <w:rFonts w:ascii="Times New Roman" w:eastAsia="Times New Roman" w:hAnsi="Times New Roman" w:cs="Times New Roman"/>
          <w:b/>
          <w:i/>
          <w:sz w:val="24"/>
          <w:szCs w:val="24"/>
        </w:rPr>
        <w:t xml:space="preserve">húng ta có tiền là do đời trước chúng ta đã tu nhân. Trong mạng có thì chúng ta có, trong mạng chúng ta không có thì chúng ta làm cách nào cũng không thể có được”. </w:t>
      </w:r>
      <w:r>
        <w:rPr>
          <w:rFonts w:ascii="Times New Roman" w:eastAsia="Times New Roman" w:hAnsi="Times New Roman" w:cs="Times New Roman"/>
          <w:sz w:val="24"/>
          <w:szCs w:val="24"/>
        </w:rPr>
        <w:t>Đạo lý này chúng ta đã nghe thường xuyên nhưng chúng ta không thấu hiểu. Nếu chúng ta thấu h</w:t>
      </w:r>
      <w:r>
        <w:rPr>
          <w:rFonts w:ascii="Times New Roman" w:eastAsia="Times New Roman" w:hAnsi="Times New Roman" w:cs="Times New Roman"/>
          <w:sz w:val="24"/>
          <w:szCs w:val="24"/>
        </w:rPr>
        <w:t>iểu thì chúng ta sẽ thật làm. Chúng ta chỉ ngồi vọng tưởng chờ ngày mai tươi đẹp hơn, hạnh phúc hơn.</w:t>
      </w:r>
    </w:p>
    <w:p w14:paraId="0000000B" w14:textId="77777777" w:rsidR="002C5ABD" w:rsidRDefault="00AB490A" w:rsidP="008052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Tiền của là do bố thí mà có. Những người giàu có là vì trong đời quá khứ họ đã tích cực tu bố thí</w:t>
      </w:r>
      <w:r>
        <w:rPr>
          <w:rFonts w:ascii="Times New Roman" w:eastAsia="Times New Roman" w:hAnsi="Times New Roman" w:cs="Times New Roman"/>
          <w:sz w:val="24"/>
          <w:szCs w:val="24"/>
        </w:rPr>
        <w:t>”. Chúng ta tận trách nhiệm, tận nghĩa vụ</w:t>
      </w:r>
      <w:r>
        <w:rPr>
          <w:rFonts w:ascii="Times New Roman" w:eastAsia="Times New Roman" w:hAnsi="Times New Roman" w:cs="Times New Roman"/>
          <w:sz w:val="24"/>
          <w:szCs w:val="24"/>
        </w:rPr>
        <w:t>, tận bổn phận là chúng ta đang đại bố thí. Người xưa nói: “</w:t>
      </w:r>
      <w:r>
        <w:rPr>
          <w:rFonts w:ascii="Times New Roman" w:eastAsia="Times New Roman" w:hAnsi="Times New Roman" w:cs="Times New Roman"/>
          <w:b/>
          <w:i/>
          <w:sz w:val="24"/>
          <w:szCs w:val="24"/>
        </w:rPr>
        <w:t>Nhất ẩm nhất trác, mạc phi tiền định</w:t>
      </w:r>
      <w:r>
        <w:rPr>
          <w:rFonts w:ascii="Times New Roman" w:eastAsia="Times New Roman" w:hAnsi="Times New Roman" w:cs="Times New Roman"/>
          <w:sz w:val="24"/>
          <w:szCs w:val="24"/>
        </w:rPr>
        <w:t>”. Một bữa ăn, một ngụm nước đều do tiền định. Hòa Thượng nói: “</w:t>
      </w:r>
      <w:r>
        <w:rPr>
          <w:rFonts w:ascii="Times New Roman" w:eastAsia="Times New Roman" w:hAnsi="Times New Roman" w:cs="Times New Roman"/>
          <w:b/>
          <w:i/>
          <w:sz w:val="24"/>
          <w:szCs w:val="24"/>
        </w:rPr>
        <w:t>Đời trước tôi không tu phước. Những thứ tôi có là do tôi tu ở ngay trong đời hiện tại</w:t>
      </w:r>
      <w:r>
        <w:rPr>
          <w:rFonts w:ascii="Times New Roman" w:eastAsia="Times New Roman" w:hAnsi="Times New Roman" w:cs="Times New Roman"/>
          <w:sz w:val="24"/>
          <w:szCs w:val="24"/>
        </w:rPr>
        <w:t>”. Tôi cũng</w:t>
      </w:r>
      <w:r>
        <w:rPr>
          <w:rFonts w:ascii="Times New Roman" w:eastAsia="Times New Roman" w:hAnsi="Times New Roman" w:cs="Times New Roman"/>
          <w:sz w:val="24"/>
          <w:szCs w:val="24"/>
        </w:rPr>
        <w:t xml:space="preserve"> vậy, đời trước tôi không tu phước. Tôi sinh ra trong một gia đình nghèo, đông con ở một vùng quê. Tôi phải nỗ lực thoát khỏi vùng quê đó. Hiện tại, chúng đang có những cơ hội rất tốt để học tập. Ngày trước, không có Internet, không có điện thoại, tôi phải</w:t>
      </w:r>
      <w:r>
        <w:rPr>
          <w:rFonts w:ascii="Times New Roman" w:eastAsia="Times New Roman" w:hAnsi="Times New Roman" w:cs="Times New Roman"/>
          <w:sz w:val="24"/>
          <w:szCs w:val="24"/>
        </w:rPr>
        <w:t xml:space="preserve"> cắt ảnh Phật hình trắng đen ở trong một tờ báo và làm khung từ tấm kính cũ. Chúng ta có thể thay đổi được vận mệnh nhưng chúng ta không nỗ lực mà chúng ta chỉ đang hưởng thụ. Khi  chúng ta hưởng thụ hết phước báu thì như Hòa Thượng nói: “</w:t>
      </w:r>
      <w:r>
        <w:rPr>
          <w:rFonts w:ascii="Times New Roman" w:eastAsia="Times New Roman" w:hAnsi="Times New Roman" w:cs="Times New Roman"/>
          <w:b/>
          <w:i/>
          <w:sz w:val="24"/>
          <w:szCs w:val="24"/>
        </w:rPr>
        <w:t xml:space="preserve">Chúng ta hối hận </w:t>
      </w:r>
      <w:r>
        <w:rPr>
          <w:rFonts w:ascii="Times New Roman" w:eastAsia="Times New Roman" w:hAnsi="Times New Roman" w:cs="Times New Roman"/>
          <w:b/>
          <w:i/>
          <w:sz w:val="24"/>
          <w:szCs w:val="24"/>
        </w:rPr>
        <w:t>cũng không kịp!</w:t>
      </w:r>
      <w:r>
        <w:rPr>
          <w:rFonts w:ascii="Times New Roman" w:eastAsia="Times New Roman" w:hAnsi="Times New Roman" w:cs="Times New Roman"/>
          <w:sz w:val="24"/>
          <w:szCs w:val="24"/>
        </w:rPr>
        <w:t>”. Khi chúng ta tỉnh ngộ, chúng ta muốn tạo phước cũng không còn kịp!</w:t>
      </w:r>
    </w:p>
    <w:p w14:paraId="0000000C" w14:textId="77777777" w:rsidR="002C5ABD" w:rsidRDefault="00AB490A" w:rsidP="008052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Cuộc sống của tôi rất khó khăn, tôi không có tuổi thơ, không có người dạy dỗ cẩn thận. Mẹ tôi không biết chữ, Ba tôi cũng chỉ học tiểu học. Ba Mẹ tôi rất bận, mỗi năm làm </w:t>
      </w:r>
      <w:r>
        <w:rPr>
          <w:rFonts w:ascii="Times New Roman" w:eastAsia="Times New Roman" w:hAnsi="Times New Roman" w:cs="Times New Roman"/>
          <w:sz w:val="24"/>
          <w:szCs w:val="24"/>
        </w:rPr>
        <w:t>ba vụ lúa. Tôi lớn lên như một cái cây hoang dại. Cuộc sống của tôi giống như Hòa Thượng nói: “</w:t>
      </w:r>
      <w:r>
        <w:rPr>
          <w:rFonts w:ascii="Times New Roman" w:eastAsia="Times New Roman" w:hAnsi="Times New Roman" w:cs="Times New Roman"/>
          <w:b/>
          <w:i/>
          <w:sz w:val="24"/>
          <w:szCs w:val="24"/>
        </w:rPr>
        <w:t>Đời trước tu huệ nhưng không tu phước</w:t>
      </w:r>
      <w:r>
        <w:rPr>
          <w:rFonts w:ascii="Times New Roman" w:eastAsia="Times New Roman" w:hAnsi="Times New Roman" w:cs="Times New Roman"/>
          <w:sz w:val="24"/>
          <w:szCs w:val="24"/>
        </w:rPr>
        <w:t xml:space="preserve">”. Đời trước tôi có tu huệ nên trong nôi tâm tôi luôn có sự thôi thúc. Tôi không chấp nhận hoàn cảnh sống. Tôi luôn nghĩ là </w:t>
      </w:r>
      <w:r>
        <w:rPr>
          <w:rFonts w:ascii="Times New Roman" w:eastAsia="Times New Roman" w:hAnsi="Times New Roman" w:cs="Times New Roman"/>
          <w:sz w:val="24"/>
          <w:szCs w:val="24"/>
        </w:rPr>
        <w:t>đời sống này không phải là của mình. Ngay đến Mẹ tôi cũng không hiểu tôi đang nghĩ gì. Đời trước tôi có tu huệ nên tôi hiểu những điều nên và không nên làm. Những điều tôi có được cũng là do tôi tích cực tu trong đời này.</w:t>
      </w:r>
    </w:p>
    <w:p w14:paraId="0000000D" w14:textId="77777777" w:rsidR="002C5ABD" w:rsidRDefault="00AB490A" w:rsidP="008052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Ngày trước, khi tôi đi Sài Gòn, t</w:t>
      </w:r>
      <w:r>
        <w:rPr>
          <w:rFonts w:ascii="Times New Roman" w:eastAsia="Times New Roman" w:hAnsi="Times New Roman" w:cs="Times New Roman"/>
          <w:sz w:val="24"/>
          <w:szCs w:val="24"/>
        </w:rPr>
        <w:t>ôi phải xin Ba Má hai dạ lúa. Tôi ở nhờ trong một ngôi nhà hoang, trước đây có một vị tu sĩ ở đó. Có hôm mưa xuống, nước ngập, ếch nhẩy vào trong nhà, tôi phải nằm trên một cái bàn để ngủ. Tôi đã làm bài thơ: “</w:t>
      </w:r>
      <w:r>
        <w:rPr>
          <w:rFonts w:ascii="Times New Roman" w:eastAsia="Times New Roman" w:hAnsi="Times New Roman" w:cs="Times New Roman"/>
          <w:i/>
          <w:sz w:val="24"/>
          <w:szCs w:val="24"/>
        </w:rPr>
        <w:t>Người lữ khách cô hành nơi sa mạc. Bước chân b</w:t>
      </w:r>
      <w:r>
        <w:rPr>
          <w:rFonts w:ascii="Times New Roman" w:eastAsia="Times New Roman" w:hAnsi="Times New Roman" w:cs="Times New Roman"/>
          <w:i/>
          <w:sz w:val="24"/>
          <w:szCs w:val="24"/>
        </w:rPr>
        <w:t>uồn nơi cuối con đường xa. Hỏi lữ khách bao giờ dừng chân nghỉ. Hay đi hoài đến cuối nẻo trời xa</w:t>
      </w:r>
      <w:r>
        <w:rPr>
          <w:rFonts w:ascii="Times New Roman" w:eastAsia="Times New Roman" w:hAnsi="Times New Roman" w:cs="Times New Roman"/>
          <w:sz w:val="24"/>
          <w:szCs w:val="24"/>
        </w:rPr>
        <w:t xml:space="preserve">”. Khi đó, tôi không có định hướng rõ ràng, mọi thứ xung quanh tôi đều mờ mịt. Xuất phát điểm của mọi người đều hơn Hòa Thượng, hơn tôi rất nhiều. </w:t>
      </w:r>
    </w:p>
    <w:p w14:paraId="0000000E" w14:textId="77777777" w:rsidR="002C5ABD" w:rsidRDefault="00AB490A" w:rsidP="008052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Hiện tại, tô</w:t>
      </w:r>
      <w:r>
        <w:rPr>
          <w:rFonts w:ascii="Times New Roman" w:eastAsia="Times New Roman" w:hAnsi="Times New Roman" w:cs="Times New Roman"/>
          <w:sz w:val="24"/>
          <w:szCs w:val="24"/>
        </w:rPr>
        <w:t>i đi đâu cũng phóng sanh, tặng quà cho mọi người. Hôm qua, khi tôi đang chia sẻ cho Thầy Cô thì một Sư Thầy gọi cho tôi. Thầy nói, năm tới tôi phải về chùa làm Lễ vía Phật, năm nay tôi không về nên không có ai tổ chức. Mấy ngày hôm nay, tôi đang làm rất nh</w:t>
      </w:r>
      <w:r>
        <w:rPr>
          <w:rFonts w:ascii="Times New Roman" w:eastAsia="Times New Roman" w:hAnsi="Times New Roman" w:cs="Times New Roman"/>
          <w:sz w:val="24"/>
          <w:szCs w:val="24"/>
        </w:rPr>
        <w:t xml:space="preserve">iều dưa góp, trước khi về miền Nam tôi dự định gói bánh chưng tặng mọi người. Chúng ta có thể tự làm quà tặng mọi người. Đó là chúng ta đang tích cực tu phước. Chúng ta có năng lực để làm nhưng chúng ta lười biếng, chểnh mảng. Chúng ta phải tranh thủ từng </w:t>
      </w:r>
      <w:r>
        <w:rPr>
          <w:rFonts w:ascii="Times New Roman" w:eastAsia="Times New Roman" w:hAnsi="Times New Roman" w:cs="Times New Roman"/>
          <w:sz w:val="24"/>
          <w:szCs w:val="24"/>
        </w:rPr>
        <w:t>giây, từng phút để tích công bồi đức đó cũng chính là chúng ta đang tích cực thay đổi chính mình. Nhà Phật nói: “</w:t>
      </w:r>
      <w:r>
        <w:rPr>
          <w:rFonts w:ascii="Times New Roman" w:eastAsia="Times New Roman" w:hAnsi="Times New Roman" w:cs="Times New Roman"/>
          <w:b/>
          <w:i/>
          <w:sz w:val="24"/>
          <w:szCs w:val="24"/>
        </w:rPr>
        <w:t>Người thông minh trí tuệ là do họ bố thí pháp. Người khỏe mạnh, sống lâu là do họ tu bố thí vô uý</w:t>
      </w:r>
      <w:r>
        <w:rPr>
          <w:rFonts w:ascii="Times New Roman" w:eastAsia="Times New Roman" w:hAnsi="Times New Roman" w:cs="Times New Roman"/>
          <w:sz w:val="24"/>
          <w:szCs w:val="24"/>
        </w:rPr>
        <w:t xml:space="preserve">”. </w:t>
      </w:r>
    </w:p>
    <w:p w14:paraId="0000000F" w14:textId="77777777" w:rsidR="002C5ABD" w:rsidRDefault="00AB490A" w:rsidP="008052D3">
      <w:pPr>
        <w:spacing w:after="160" w:line="360" w:lineRule="auto"/>
        <w:ind w:firstLine="72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không biết cách </w:t>
      </w:r>
      <w:r>
        <w:rPr>
          <w:rFonts w:ascii="Times New Roman" w:eastAsia="Times New Roman" w:hAnsi="Times New Roman" w:cs="Times New Roman"/>
          <w:b/>
          <w:i/>
          <w:sz w:val="24"/>
          <w:szCs w:val="24"/>
        </w:rPr>
        <w:t>tu nhân mà chúng ta chỉ ham hưởng phước. Ý niệm tham cầu hưởng phước là ý niệm sai lầm. Phần nhiều người thế gian không hiểu chân tướng của đạo lý này, họ không biết tu nhân, không biết tái tạo phước báu. Hàng ngày, họ tạo ra vô lượng vô biên tội nghiệp. S</w:t>
      </w:r>
      <w:r>
        <w:rPr>
          <w:rFonts w:ascii="Times New Roman" w:eastAsia="Times New Roman" w:hAnsi="Times New Roman" w:cs="Times New Roman"/>
          <w:b/>
          <w:i/>
          <w:sz w:val="24"/>
          <w:szCs w:val="24"/>
        </w:rPr>
        <w:t>au khi họ hưởng hết phước báu thì đời sống của họ sẽ rất gặp rất nhiều khó khăn, chướng ngại. Đời sau họ nhất định họ sẽ càng khó khăn hơn!”.</w:t>
      </w:r>
    </w:p>
    <w:p w14:paraId="00000010" w14:textId="77777777" w:rsidR="002C5ABD" w:rsidRDefault="00AB490A" w:rsidP="008052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trước, khi tôi làm quản lý ở một nhà sách, có một người nữ nhân viên, sau khi dùng rẻ sạch lau nước trên bàn thì cô vứt rẻ vào thùng rác. Tôi nói, cô làm như vậy thì công ty không nghèo đi nhưng cô sẽ bị nghèo phước báu. Nếu cô làm chủ một gia đình, c</w:t>
      </w:r>
      <w:r>
        <w:rPr>
          <w:rFonts w:ascii="Times New Roman" w:eastAsia="Times New Roman" w:hAnsi="Times New Roman" w:cs="Times New Roman"/>
          <w:sz w:val="24"/>
          <w:szCs w:val="24"/>
        </w:rPr>
        <w:t>ô cũng sẽ có thói quen tùy tiện, hoang phí. Nếu không được dạy, chúng ta cũng sẽ tùy tiện hưởng phước. Những người làm ở cơ quan nhà nước thường tùy tiện bật điện, điều hòa. Họ không biết rằng họ đang dùng phước báu trong chính vận mệnh của mình. Những thứ</w:t>
      </w:r>
      <w:r>
        <w:rPr>
          <w:rFonts w:ascii="Times New Roman" w:eastAsia="Times New Roman" w:hAnsi="Times New Roman" w:cs="Times New Roman"/>
          <w:sz w:val="24"/>
          <w:szCs w:val="24"/>
        </w:rPr>
        <w:t xml:space="preserve"> là của chung thì chúng ta lại càng phải tiết kiệm hơn.</w:t>
      </w:r>
    </w:p>
    <w:p w14:paraId="00000011" w14:textId="77777777" w:rsidR="002C5ABD" w:rsidRDefault="00AB490A" w:rsidP="008052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Những người giàu, có địa vị mà tạo nghiệp thì sẽ ảnh hưởng đến rất nhiều người. Chỉ cần họ có ý niệm: “Làm thế nào để phát tài” thì họ đã có thể làm tổn hại đến vô lượng, vô biên chún</w:t>
      </w:r>
      <w:r>
        <w:rPr>
          <w:rFonts w:ascii="Times New Roman" w:eastAsia="Times New Roman" w:hAnsi="Times New Roman" w:cs="Times New Roman"/>
          <w:b/>
          <w:i/>
          <w:sz w:val="24"/>
          <w:szCs w:val="24"/>
        </w:rPr>
        <w:t>g sanh</w:t>
      </w:r>
      <w:r>
        <w:rPr>
          <w:rFonts w:ascii="Times New Roman" w:eastAsia="Times New Roman" w:hAnsi="Times New Roman" w:cs="Times New Roman"/>
          <w:sz w:val="24"/>
          <w:szCs w:val="24"/>
        </w:rPr>
        <w:t>”. Có những người chủ doanh nghiệp tùy tiện hưởng thụ xa xỉ nhưng họ lại nợ lương công nhân. Họ có ý niệm hưởng thụ nên cuộc sống của rất nhiều công nhân phải khổ sở. Trong vô hình, họ đã tạo ra vô lượng, vô biên tội nghiệp. Ý niệm hưởng thụ của chún</w:t>
      </w:r>
      <w:r>
        <w:rPr>
          <w:rFonts w:ascii="Times New Roman" w:eastAsia="Times New Roman" w:hAnsi="Times New Roman" w:cs="Times New Roman"/>
          <w:sz w:val="24"/>
          <w:szCs w:val="24"/>
        </w:rPr>
        <w:t>g ta sẽ làm người khác tổn hại, bản thân chúng ta thì tạo vô lượng, vô biên tội nghiệp.</w:t>
      </w:r>
    </w:p>
    <w:p w14:paraId="00000012" w14:textId="77777777" w:rsidR="002C5ABD" w:rsidRDefault="00AB490A" w:rsidP="008052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Nếu người thế gian có thể chuyển đổi ý niệm, họ khởi tâm động niệm vì Phật pháp, vì chúng sanh, nhất định không có ý niệm vì chính mình thì họ sẽ có ph</w:t>
      </w:r>
      <w:r>
        <w:rPr>
          <w:rFonts w:ascii="Times New Roman" w:eastAsia="Times New Roman" w:hAnsi="Times New Roman" w:cs="Times New Roman"/>
          <w:b/>
          <w:i/>
          <w:sz w:val="24"/>
          <w:szCs w:val="24"/>
        </w:rPr>
        <w:t>ước báu vô cùng to lớn. Họ sẽ biết chân trọng từng giây, từng phút làm những việc lợi ích cho chúng sanh. trên Kinh Phật thường nhắc chở chúng ta: “Mạng sống của con người chỉ trong một hơi thở”. Kiếp người ngắn ngủi, vạn nhất chúng ta đừng hiểu lầm là chú</w:t>
      </w:r>
      <w:r>
        <w:rPr>
          <w:rFonts w:ascii="Times New Roman" w:eastAsia="Times New Roman" w:hAnsi="Times New Roman" w:cs="Times New Roman"/>
          <w:b/>
          <w:i/>
          <w:sz w:val="24"/>
          <w:szCs w:val="24"/>
        </w:rPr>
        <w:t>ng ta còn có thể sống được mấy chục năm nữa”</w:t>
      </w:r>
      <w:r>
        <w:rPr>
          <w:rFonts w:ascii="Times New Roman" w:eastAsia="Times New Roman" w:hAnsi="Times New Roman" w:cs="Times New Roman"/>
          <w:sz w:val="24"/>
          <w:szCs w:val="24"/>
        </w:rPr>
        <w:t>. Mạng sống của con người chỉ dài bằng một hơi thở. Chúng ta thở ra mà đã không hít vào thì chúng ta đã sang kiếp sau. Nếu chúng ta nghĩ rằng chúng ta có thể sống mấy chục năm nữa thì đó là chúng ta đang nằm mộng</w:t>
      </w:r>
      <w:r>
        <w:rPr>
          <w:rFonts w:ascii="Times New Roman" w:eastAsia="Times New Roman" w:hAnsi="Times New Roman" w:cs="Times New Roman"/>
          <w:sz w:val="24"/>
          <w:szCs w:val="24"/>
        </w:rPr>
        <w:t xml:space="preserve">, đang vọng tưởng. Người chân thật có trí tuệ sẽ nắm lấy từng giây phút để làm lợi ích cho mình, cho người. </w:t>
      </w:r>
    </w:p>
    <w:p w14:paraId="00000013" w14:textId="77777777" w:rsidR="002C5ABD" w:rsidRDefault="00AB490A" w:rsidP="008052D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có rất nhiều thời gian thừa. Chúng ta thường dùng thời gian để tạo nghiệp, để thỏa mãn tập khí, phiền não. Nếu chúng ta không được học Phậ</w:t>
      </w:r>
      <w:r>
        <w:rPr>
          <w:rFonts w:ascii="Times New Roman" w:eastAsia="Times New Roman" w:hAnsi="Times New Roman" w:cs="Times New Roman"/>
          <w:sz w:val="24"/>
          <w:szCs w:val="24"/>
        </w:rPr>
        <w:t>t pháp thì chúng ta sẽ không biết quay đầu. Nếu tôi không tu học Phật pháp, không làm lợi ích chúng sanh thì tôi cũng sẽ tạo ra vô số nghiệp chướng. Nếu chúng ta tùy tiện tạo nghiệp thì chúng ta khổ và chúng ta cũng khiến cho rất nhiều chúng sanh đau khổ.</w:t>
      </w:r>
    </w:p>
    <w:p w14:paraId="00000014" w14:textId="77777777" w:rsidR="002C5ABD" w:rsidRDefault="00AB490A" w:rsidP="008052D3">
      <w:pP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5" w14:textId="77777777" w:rsidR="002C5ABD" w:rsidRDefault="00AB490A" w:rsidP="008052D3">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bookmarkStart w:id="0" w:name="_heading=h.xxc7iiivywvu" w:colFirst="0" w:colLast="0"/>
      <w:bookmarkEnd w:id="0"/>
      <w:r>
        <w:rPr>
          <w:rFonts w:ascii="Times New Roman" w:eastAsia="Times New Roman" w:hAnsi="Times New Roman" w:cs="Times New Roman"/>
          <w:b/>
          <w:color w:val="000000"/>
          <w:sz w:val="24"/>
          <w:szCs w:val="24"/>
        </w:rPr>
        <w:t>Nam Mô A Di Đà Phật</w:t>
      </w:r>
    </w:p>
    <w:p w14:paraId="00000016" w14:textId="77777777" w:rsidR="002C5ABD" w:rsidRDefault="00AB490A" w:rsidP="008052D3">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4C33821C" w14:textId="77777777" w:rsidR="008052D3" w:rsidRDefault="00AB490A" w:rsidP="008052D3">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9" w14:textId="19041201" w:rsidR="002C5ABD" w:rsidRDefault="002C5ABD" w:rsidP="008052D3">
      <w:pPr>
        <w:spacing w:after="160" w:line="360" w:lineRule="auto"/>
        <w:ind w:firstLine="720"/>
        <w:jc w:val="both"/>
        <w:rPr>
          <w:rFonts w:ascii="Times New Roman" w:eastAsia="Times New Roman" w:hAnsi="Times New Roman" w:cs="Times New Roman"/>
          <w:sz w:val="24"/>
          <w:szCs w:val="24"/>
        </w:rPr>
      </w:pPr>
    </w:p>
    <w:sectPr w:rsidR="002C5ABD" w:rsidSect="00AB490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E4308" w14:textId="77777777" w:rsidR="00000000" w:rsidRDefault="00AB490A">
      <w:pPr>
        <w:spacing w:after="0" w:line="240" w:lineRule="auto"/>
      </w:pPr>
      <w:r>
        <w:separator/>
      </w:r>
    </w:p>
  </w:endnote>
  <w:endnote w:type="continuationSeparator" w:id="0">
    <w:p w14:paraId="726431AA" w14:textId="77777777" w:rsidR="00000000" w:rsidRDefault="00AB4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0066" w14:textId="77777777" w:rsidR="00AB490A" w:rsidRDefault="00AB4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2C5ABD" w:rsidRDefault="00AB490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B" w14:textId="77777777" w:rsidR="002C5ABD" w:rsidRDefault="002C5AB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D3186" w14:textId="77777777" w:rsidR="00AB490A" w:rsidRDefault="00AB4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1CF99" w14:textId="77777777" w:rsidR="00000000" w:rsidRDefault="00AB490A">
      <w:pPr>
        <w:spacing w:after="0" w:line="240" w:lineRule="auto"/>
      </w:pPr>
      <w:r>
        <w:separator/>
      </w:r>
    </w:p>
  </w:footnote>
  <w:footnote w:type="continuationSeparator" w:id="0">
    <w:p w14:paraId="0B07B5F6" w14:textId="77777777" w:rsidR="00000000" w:rsidRDefault="00AB4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47358" w14:textId="77777777" w:rsidR="00AB490A" w:rsidRDefault="00AB49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2CE1" w14:textId="77777777" w:rsidR="00AB490A" w:rsidRDefault="00AB49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ED1E" w14:textId="77777777" w:rsidR="00AB490A" w:rsidRDefault="00AB49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ABD"/>
    <w:rsid w:val="002C5ABD"/>
    <w:rsid w:val="008052D3"/>
    <w:rsid w:val="00AB4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8C980B-397B-4D44-A90E-8C406B6E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7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A1697A"/>
  </w:style>
  <w:style w:type="paragraph" w:styleId="Header">
    <w:name w:val="header"/>
    <w:basedOn w:val="Normal"/>
    <w:link w:val="HeaderChar"/>
    <w:uiPriority w:val="99"/>
    <w:unhideWhenUsed/>
    <w:rsid w:val="00F42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B26"/>
  </w:style>
  <w:style w:type="paragraph" w:styleId="Footer">
    <w:name w:val="footer"/>
    <w:basedOn w:val="Normal"/>
    <w:link w:val="FooterChar"/>
    <w:uiPriority w:val="99"/>
    <w:unhideWhenUsed/>
    <w:rsid w:val="00F4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B2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l2Pk1raDiScBeFyW4jkm8CiK+A==">AMUW2mUHdBHE6hXpAuEgulEs/hBqczMTWHk78Lh7TjqZnTqqLtvxJpSb4YPst94dypehrQlFah/BBF5pTwahbtceeQX+8BOBilpkH4s8nJHdyOmQrmK2w1s+RFLKKCAAX7tAhGJoMeL2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1338</Words>
  <Characters>7630</Characters>
  <Application>Microsoft Office Word</Application>
  <DocSecurity>0</DocSecurity>
  <Lines>63</Lines>
  <Paragraphs>17</Paragraphs>
  <ScaleCrop>false</ScaleCrop>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2022-12-29T21:52:00Z</dcterms:created>
  <dcterms:modified xsi:type="dcterms:W3CDTF">2022-12-30T12:28:00Z</dcterms:modified>
</cp:coreProperties>
</file>